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7E" w:rsidRPr="0005737E" w:rsidRDefault="0005737E" w:rsidP="0005737E">
      <w:pPr>
        <w:widowControl/>
        <w:spacing w:before="225" w:after="225" w:line="360" w:lineRule="atLeast"/>
        <w:jc w:val="left"/>
        <w:rPr>
          <w:rFonts w:ascii="宋体" w:eastAsia="宋体" w:hAnsi="宋体" w:cs="宋体"/>
          <w:kern w:val="0"/>
          <w:sz w:val="24"/>
          <w:szCs w:val="24"/>
        </w:rPr>
      </w:pPr>
      <w:r w:rsidRPr="0005737E">
        <w:rPr>
          <w:rFonts w:ascii="宋体" w:eastAsia="宋体" w:hAnsi="宋体" w:cs="宋体"/>
          <w:kern w:val="0"/>
          <w:sz w:val="24"/>
          <w:szCs w:val="24"/>
        </w:rPr>
        <w:t>各地（市）行署（人民政府），自治区各委、办、厅、局：</w:t>
      </w:r>
    </w:p>
    <w:p w:rsidR="0005737E" w:rsidRPr="0005737E" w:rsidRDefault="0005737E" w:rsidP="0005737E">
      <w:pPr>
        <w:widowControl/>
        <w:spacing w:before="225" w:after="225" w:line="360" w:lineRule="atLeast"/>
        <w:ind w:firstLine="480"/>
        <w:jc w:val="left"/>
        <w:rPr>
          <w:rFonts w:ascii="宋体" w:eastAsia="宋体" w:hAnsi="宋体" w:cs="宋体"/>
          <w:kern w:val="0"/>
          <w:sz w:val="24"/>
          <w:szCs w:val="24"/>
        </w:rPr>
      </w:pPr>
      <w:r w:rsidRPr="0005737E">
        <w:rPr>
          <w:rFonts w:ascii="宋体" w:eastAsia="宋体" w:hAnsi="宋体" w:cs="宋体" w:hint="eastAsia"/>
          <w:kern w:val="0"/>
          <w:sz w:val="24"/>
          <w:szCs w:val="24"/>
        </w:rPr>
        <w:t>《西藏自治区人民政府关于贯彻落实国务院关于进一步做好新形势下就业创业工作意见的实施意见重点任务分工方案》（以下简称《分工方案》）已经自治区人民政府同意，现印发给你们，请认真落实。</w:t>
      </w:r>
    </w:p>
    <w:p w:rsidR="0005737E" w:rsidRPr="0005737E" w:rsidRDefault="0005737E" w:rsidP="0005737E">
      <w:pPr>
        <w:widowControl/>
        <w:spacing w:before="225" w:after="225" w:line="360" w:lineRule="atLeast"/>
        <w:ind w:firstLine="480"/>
        <w:jc w:val="left"/>
        <w:rPr>
          <w:rFonts w:ascii="宋体" w:eastAsia="宋体" w:hAnsi="宋体" w:cs="宋体"/>
          <w:kern w:val="0"/>
          <w:sz w:val="24"/>
          <w:szCs w:val="24"/>
        </w:rPr>
      </w:pPr>
      <w:r w:rsidRPr="0005737E">
        <w:rPr>
          <w:rFonts w:ascii="宋体" w:eastAsia="宋体" w:hAnsi="宋体" w:cs="宋体" w:hint="eastAsia"/>
          <w:kern w:val="0"/>
          <w:sz w:val="24"/>
          <w:szCs w:val="24"/>
        </w:rPr>
        <w:t>有关部门要认真贯彻落实《西藏自治区人民政府关于贯彻落实国务院关于进一步做好新形势下就业创业工作意见的实施意见》（</w:t>
      </w:r>
      <w:proofErr w:type="gramStart"/>
      <w:r w:rsidRPr="0005737E">
        <w:rPr>
          <w:rFonts w:ascii="宋体" w:eastAsia="宋体" w:hAnsi="宋体" w:cs="宋体" w:hint="eastAsia"/>
          <w:kern w:val="0"/>
          <w:sz w:val="24"/>
          <w:szCs w:val="24"/>
        </w:rPr>
        <w:t>藏政发</w:t>
      </w:r>
      <w:proofErr w:type="gramEnd"/>
      <w:r w:rsidRPr="0005737E">
        <w:rPr>
          <w:rFonts w:ascii="宋体" w:eastAsia="宋体" w:hAnsi="宋体" w:cs="宋体" w:hint="eastAsia"/>
          <w:kern w:val="0"/>
          <w:sz w:val="24"/>
          <w:szCs w:val="24"/>
        </w:rPr>
        <w:t>〔2016〕61号），按照《分工方案》要求，进一步细化本地、本部门的工作，抓紧制定具体措施，逐项推进落实。同一项工作涉及多个部门的，牵头部门要加强协调，有关部门要密切协作。</w:t>
      </w:r>
    </w:p>
    <w:p w:rsidR="0005737E" w:rsidRPr="0005737E" w:rsidRDefault="0005737E" w:rsidP="0005737E">
      <w:pPr>
        <w:widowControl/>
        <w:spacing w:before="225" w:after="225" w:line="360" w:lineRule="atLeast"/>
        <w:ind w:firstLine="480"/>
        <w:jc w:val="left"/>
        <w:rPr>
          <w:rFonts w:ascii="宋体" w:eastAsia="宋体" w:hAnsi="宋体" w:cs="宋体"/>
          <w:kern w:val="0"/>
          <w:sz w:val="24"/>
          <w:szCs w:val="24"/>
        </w:rPr>
      </w:pPr>
      <w:r w:rsidRPr="0005737E">
        <w:rPr>
          <w:rFonts w:ascii="宋体" w:eastAsia="宋体" w:hAnsi="宋体" w:cs="宋体" w:hint="eastAsia"/>
          <w:kern w:val="0"/>
          <w:sz w:val="24"/>
          <w:szCs w:val="24"/>
        </w:rPr>
        <w:t>各地（市）行署（人民政府）、自治区有关部门要抓好《分工方案》的贯彻落实工作，于每年12月30日前向自治区就业再就业工作领导小组办公室（人力资源社会保障厅）报送工作进展情况。</w:t>
      </w:r>
    </w:p>
    <w:p w:rsidR="0005737E" w:rsidRPr="0005737E" w:rsidRDefault="0005737E" w:rsidP="0005737E">
      <w:pPr>
        <w:widowControl/>
        <w:spacing w:before="225" w:after="225" w:line="360" w:lineRule="atLeast"/>
        <w:ind w:firstLine="480"/>
        <w:jc w:val="left"/>
        <w:rPr>
          <w:rFonts w:ascii="宋体" w:eastAsia="宋体" w:hAnsi="宋体" w:cs="宋体"/>
          <w:kern w:val="0"/>
          <w:sz w:val="24"/>
          <w:szCs w:val="24"/>
        </w:rPr>
      </w:pPr>
      <w:r w:rsidRPr="0005737E">
        <w:rPr>
          <w:rFonts w:ascii="宋体" w:eastAsia="宋体" w:hAnsi="宋体" w:cs="宋体" w:hint="eastAsia"/>
          <w:kern w:val="0"/>
          <w:sz w:val="24"/>
          <w:szCs w:val="24"/>
        </w:rPr>
        <w:t>人力资源社会保障厅要做好跟踪分析、统筹协调、督促检查等工作，重大问题及时向自治区人民政府报告。</w:t>
      </w:r>
    </w:p>
    <w:p w:rsidR="0005737E" w:rsidRPr="0005737E" w:rsidRDefault="0005737E" w:rsidP="0005737E">
      <w:pPr>
        <w:widowControl/>
        <w:spacing w:before="100" w:beforeAutospacing="1" w:after="100" w:afterAutospacing="1" w:line="360" w:lineRule="atLeast"/>
        <w:jc w:val="righ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xml:space="preserve"> </w:t>
      </w: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 </w:t>
      </w:r>
      <w:r w:rsidRPr="0005737E">
        <w:rPr>
          <w:rFonts w:ascii="宋体" w:eastAsia="宋体" w:hAnsi="宋体" w:cs="宋体"/>
          <w:kern w:val="0"/>
          <w:sz w:val="24"/>
          <w:szCs w:val="24"/>
        </w:rPr>
        <w:t>2016年11月16日</w:t>
      </w:r>
    </w:p>
    <w:p w:rsidR="0005737E" w:rsidRPr="0005737E" w:rsidRDefault="0005737E" w:rsidP="0005737E">
      <w:pPr>
        <w:widowControl/>
        <w:spacing w:before="100" w:beforeAutospacing="1" w:after="100" w:afterAutospacing="1" w:line="360" w:lineRule="atLeast"/>
        <w:ind w:firstLine="480"/>
        <w:jc w:val="right"/>
        <w:rPr>
          <w:rFonts w:ascii="宋体" w:eastAsia="宋体" w:hAnsi="宋体" w:cs="宋体"/>
          <w:kern w:val="0"/>
          <w:sz w:val="24"/>
          <w:szCs w:val="24"/>
        </w:rPr>
      </w:pPr>
      <w:r w:rsidRPr="0005737E">
        <w:rPr>
          <w:rFonts w:ascii="宋体" w:eastAsia="宋体" w:hAnsi="宋体" w:cs="宋体"/>
          <w:kern w:val="0"/>
          <w:sz w:val="24"/>
          <w:szCs w:val="24"/>
        </w:rPr>
        <w:t xml:space="preserve">西藏自治区人民政府办公厅秘书处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w:t>
      </w:r>
      <w:r w:rsidRPr="0005737E">
        <w:rPr>
          <w:rFonts w:ascii="宋体" w:eastAsia="宋体" w:hAnsi="宋体" w:cs="宋体"/>
          <w:kern w:val="0"/>
          <w:sz w:val="24"/>
          <w:szCs w:val="24"/>
        </w:rPr>
        <w:t> </w:t>
      </w:r>
      <w:r w:rsidRPr="0005737E">
        <w:rPr>
          <w:rFonts w:ascii="宋体" w:eastAsia="宋体" w:hAnsi="宋体" w:cs="宋体"/>
          <w:kern w:val="0"/>
          <w:sz w:val="24"/>
          <w:szCs w:val="24"/>
        </w:rPr>
        <w:t> </w:t>
      </w:r>
      <w:r w:rsidRPr="0005737E">
        <w:rPr>
          <w:rFonts w:ascii="宋体" w:eastAsia="宋体" w:hAnsi="宋体" w:cs="宋体"/>
          <w:kern w:val="0"/>
          <w:sz w:val="24"/>
          <w:szCs w:val="24"/>
        </w:rPr>
        <w:t xml:space="preserve"> 2016年11月17日印发</w:t>
      </w:r>
    </w:p>
    <w:p w:rsidR="0005737E" w:rsidRPr="0005737E" w:rsidRDefault="0005737E" w:rsidP="0005737E">
      <w:pPr>
        <w:widowControl/>
        <w:spacing w:before="225" w:after="225" w:line="360" w:lineRule="atLeast"/>
        <w:jc w:val="center"/>
        <w:rPr>
          <w:rFonts w:ascii="宋体" w:eastAsia="宋体" w:hAnsi="宋体" w:cs="宋体"/>
          <w:kern w:val="0"/>
          <w:sz w:val="24"/>
          <w:szCs w:val="24"/>
        </w:rPr>
      </w:pPr>
      <w:r w:rsidRPr="0005737E">
        <w:rPr>
          <w:rFonts w:ascii="黑体" w:eastAsia="黑体" w:hAnsi="黑体" w:cs="宋体" w:hint="eastAsia"/>
          <w:kern w:val="0"/>
          <w:sz w:val="27"/>
          <w:szCs w:val="27"/>
        </w:rPr>
        <w:t>西藏自治区人民政府关于贯彻落实国务院关于进一步做好新形势下就业创业工作意见的实施意见重点任务分工方案</w:t>
      </w:r>
    </w:p>
    <w:tbl>
      <w:tblPr>
        <w:tblW w:w="0" w:type="auto"/>
        <w:jc w:val="center"/>
        <w:tblCellMar>
          <w:top w:w="75" w:type="dxa"/>
          <w:left w:w="150" w:type="dxa"/>
          <w:bottom w:w="75" w:type="dxa"/>
          <w:right w:w="150" w:type="dxa"/>
        </w:tblCellMar>
        <w:tblLook w:val="04A0" w:firstRow="1" w:lastRow="0" w:firstColumn="1" w:lastColumn="0" w:noHBand="0" w:noVBand="1"/>
      </w:tblPr>
      <w:tblGrid>
        <w:gridCol w:w="604"/>
        <w:gridCol w:w="3287"/>
        <w:gridCol w:w="3325"/>
        <w:gridCol w:w="1074"/>
      </w:tblGrid>
      <w:tr w:rsidR="0005737E" w:rsidRPr="0005737E" w:rsidTr="0005737E">
        <w:trPr>
          <w:trHeight w:val="375"/>
          <w:jc w:val="center"/>
        </w:trPr>
        <w:tc>
          <w:tcPr>
            <w:tcW w:w="6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序 号</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工作任务</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负责单位(加黑的为牵头单位）</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时间进度</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1</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将促进就业作为经济社会发展的优先目标，建立公共投资和重大项目建设带动就业评估机制，将城镇新增就业、城镇登记失业率作为宏观调控重要指标，发挥政府</w:t>
            </w:r>
            <w:r w:rsidRPr="0005737E">
              <w:rPr>
                <w:rFonts w:ascii="宋体" w:eastAsia="宋体" w:hAnsi="宋体" w:cs="宋体" w:hint="eastAsia"/>
                <w:kern w:val="0"/>
                <w:sz w:val="24"/>
                <w:szCs w:val="24"/>
              </w:rPr>
              <w:lastRenderedPageBreak/>
              <w:t>投资和重大项目带动就业的作用</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lastRenderedPageBreak/>
              <w:t>发展改革委</w:t>
            </w:r>
            <w:r w:rsidRPr="0005737E">
              <w:rPr>
                <w:rFonts w:ascii="宋体" w:eastAsia="宋体" w:hAnsi="宋体" w:cs="宋体" w:hint="eastAsia"/>
                <w:kern w:val="0"/>
                <w:sz w:val="24"/>
                <w:szCs w:val="24"/>
              </w:rPr>
              <w:t>、人力资源社会保障厅、统计局，各地（市）行署（人民政府）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2</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依托新型城镇化、产业发展和项目建设，开发就业岗位，促进当地劳动力和贫困人口转移就业</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发展改革委</w:t>
            </w:r>
            <w:r w:rsidRPr="0005737E">
              <w:rPr>
                <w:rFonts w:ascii="宋体" w:eastAsia="宋体" w:hAnsi="宋体" w:cs="宋体" w:hint="eastAsia"/>
                <w:kern w:val="0"/>
                <w:sz w:val="24"/>
                <w:szCs w:val="24"/>
              </w:rPr>
              <w:t>、人力资源社会保障厅、农牧厅、工业和信息化厅、商务厅、旅游发展委、扶贫办、住房城乡建设厅、国土资源厅、水利厅，各地（市）行署（人民政府）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3</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深入贯彻落实中央和自治区关于简政放权的安排部署和扶持小</w:t>
            </w:r>
            <w:proofErr w:type="gramStart"/>
            <w:r w:rsidRPr="0005737E">
              <w:rPr>
                <w:rFonts w:ascii="宋体" w:eastAsia="宋体" w:hAnsi="宋体" w:cs="宋体" w:hint="eastAsia"/>
                <w:kern w:val="0"/>
                <w:sz w:val="24"/>
                <w:szCs w:val="24"/>
              </w:rPr>
              <w:t>微企业</w:t>
            </w:r>
            <w:proofErr w:type="gramEnd"/>
            <w:r w:rsidRPr="0005737E">
              <w:rPr>
                <w:rFonts w:ascii="宋体" w:eastAsia="宋体" w:hAnsi="宋体" w:cs="宋体" w:hint="eastAsia"/>
                <w:kern w:val="0"/>
                <w:sz w:val="24"/>
                <w:szCs w:val="24"/>
              </w:rPr>
              <w:t>发展的政策措施，扶持小</w:t>
            </w:r>
            <w:proofErr w:type="gramStart"/>
            <w:r w:rsidRPr="0005737E">
              <w:rPr>
                <w:rFonts w:ascii="宋体" w:eastAsia="宋体" w:hAnsi="宋体" w:cs="宋体" w:hint="eastAsia"/>
                <w:kern w:val="0"/>
                <w:sz w:val="24"/>
                <w:szCs w:val="24"/>
              </w:rPr>
              <w:t>微企业</w:t>
            </w:r>
            <w:proofErr w:type="gramEnd"/>
            <w:r w:rsidRPr="0005737E">
              <w:rPr>
                <w:rFonts w:ascii="宋体" w:eastAsia="宋体" w:hAnsi="宋体" w:cs="宋体" w:hint="eastAsia"/>
                <w:kern w:val="0"/>
                <w:sz w:val="24"/>
                <w:szCs w:val="24"/>
              </w:rPr>
              <w:t>加快发展、成长壮大，扩大小</w:t>
            </w:r>
            <w:proofErr w:type="gramStart"/>
            <w:r w:rsidRPr="0005737E">
              <w:rPr>
                <w:rFonts w:ascii="宋体" w:eastAsia="宋体" w:hAnsi="宋体" w:cs="宋体" w:hint="eastAsia"/>
                <w:kern w:val="0"/>
                <w:sz w:val="24"/>
                <w:szCs w:val="24"/>
              </w:rPr>
              <w:t>微企业</w:t>
            </w:r>
            <w:proofErr w:type="gramEnd"/>
            <w:r w:rsidRPr="0005737E">
              <w:rPr>
                <w:rFonts w:ascii="宋体" w:eastAsia="宋体" w:hAnsi="宋体" w:cs="宋体" w:hint="eastAsia"/>
                <w:kern w:val="0"/>
                <w:sz w:val="24"/>
                <w:szCs w:val="24"/>
              </w:rPr>
              <w:t>劳动用工需求</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工业和信息化厅</w:t>
            </w:r>
            <w:r w:rsidRPr="0005737E">
              <w:rPr>
                <w:rFonts w:ascii="宋体" w:eastAsia="宋体" w:hAnsi="宋体" w:cs="宋体" w:hint="eastAsia"/>
                <w:kern w:val="0"/>
                <w:sz w:val="24"/>
                <w:szCs w:val="24"/>
              </w:rPr>
              <w:t>、工商局、工商联、人力资源社会保障厅、团区委，各地（市）行署（人民政府）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center"/>
              <w:rPr>
                <w:rFonts w:ascii="宋体" w:eastAsia="宋体" w:hAnsi="宋体" w:cs="宋体"/>
                <w:kern w:val="0"/>
                <w:sz w:val="24"/>
                <w:szCs w:val="24"/>
              </w:rPr>
            </w:pPr>
          </w:p>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trHeight w:val="915"/>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4</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发挥失业保险稳定就业预防失业的作用，对符合条件的企业</w:t>
            </w:r>
            <w:proofErr w:type="gramStart"/>
            <w:r w:rsidRPr="0005737E">
              <w:rPr>
                <w:rFonts w:ascii="宋体" w:eastAsia="宋体" w:hAnsi="宋体" w:cs="宋体" w:hint="eastAsia"/>
                <w:kern w:val="0"/>
                <w:sz w:val="24"/>
                <w:szCs w:val="24"/>
              </w:rPr>
              <w:t>给予稳岗补贴</w:t>
            </w:r>
            <w:proofErr w:type="gramEnd"/>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5</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对符合条件的企业允许缓缴社会保险，以稳定就业岗位</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6</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提高中小企业劳动合同签订率和履行质量，构建和谐劳动关系</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、公安厅、工商局，各地（市）行署（人民政府）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7</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推动就业援藏工作，落实更多、更适合西藏高校毕业生的就业岗位；鼓励和支持劳动者到内地就业经商</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lastRenderedPageBreak/>
              <w:t>8</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鼓励符合项目建设条件和要求的当地企业、劳动力，参与对口援藏和中央企业在藏项目建设</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发展改革委</w:t>
            </w:r>
            <w:r w:rsidRPr="0005737E">
              <w:rPr>
                <w:rFonts w:ascii="宋体" w:eastAsia="宋体" w:hAnsi="宋体" w:cs="宋体" w:hint="eastAsia"/>
                <w:kern w:val="0"/>
                <w:sz w:val="24"/>
                <w:szCs w:val="24"/>
              </w:rPr>
              <w:t>、人力资源社会保障厅，各地（市）行署（人民政府）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9</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全面推进工商营业执照、组织机构代码证和税务登记证“三证合一”，2017年底前全面完成</w:t>
            </w:r>
            <w:proofErr w:type="gramStart"/>
            <w:r w:rsidRPr="0005737E">
              <w:rPr>
                <w:rFonts w:ascii="宋体" w:eastAsia="宋体" w:hAnsi="宋体" w:cs="宋体" w:hint="eastAsia"/>
                <w:kern w:val="0"/>
                <w:sz w:val="24"/>
                <w:szCs w:val="24"/>
              </w:rPr>
              <w:t>换发证</w:t>
            </w:r>
            <w:proofErr w:type="gramEnd"/>
            <w:r w:rsidRPr="0005737E">
              <w:rPr>
                <w:rFonts w:ascii="宋体" w:eastAsia="宋体" w:hAnsi="宋体" w:cs="宋体" w:hint="eastAsia"/>
                <w:kern w:val="0"/>
                <w:sz w:val="24"/>
                <w:szCs w:val="24"/>
              </w:rPr>
              <w:t>工作，实现“一照一码”，鼓励工商业、服务业和电子商务领域等各类创业者就业创业</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工商局</w:t>
            </w:r>
            <w:r w:rsidRPr="0005737E">
              <w:rPr>
                <w:rFonts w:ascii="宋体" w:eastAsia="宋体" w:hAnsi="宋体" w:cs="宋体" w:hint="eastAsia"/>
                <w:kern w:val="0"/>
                <w:sz w:val="24"/>
                <w:szCs w:val="24"/>
              </w:rPr>
              <w:t>、发展改革委、国税局、质监局、编办，各地（市）行署（人民政府）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2017年底前全面完成统一代码赋码工作</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10</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在条件成熟的区内高等院校建设创业孵化基地，加快推进西藏民族大学、西藏大学创业孵化基地建设</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、财政厅、教育厅，各地（市）行署（人民政府）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kern w:val="0"/>
                <w:sz w:val="24"/>
                <w:szCs w:val="24"/>
              </w:rPr>
              <w:t>11</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推进创业平台、</w:t>
            </w:r>
            <w:proofErr w:type="gramStart"/>
            <w:r w:rsidRPr="0005737E">
              <w:rPr>
                <w:rFonts w:ascii="宋体" w:eastAsia="宋体" w:hAnsi="宋体" w:cs="宋体" w:hint="eastAsia"/>
                <w:kern w:val="0"/>
                <w:sz w:val="24"/>
                <w:szCs w:val="24"/>
              </w:rPr>
              <w:t>众创空间</w:t>
            </w:r>
            <w:proofErr w:type="gramEnd"/>
            <w:r w:rsidRPr="0005737E">
              <w:rPr>
                <w:rFonts w:ascii="宋体" w:eastAsia="宋体" w:hAnsi="宋体" w:cs="宋体" w:hint="eastAsia"/>
                <w:kern w:val="0"/>
                <w:sz w:val="24"/>
                <w:szCs w:val="24"/>
              </w:rPr>
              <w:t>建设，对自治区</w:t>
            </w:r>
            <w:proofErr w:type="gramStart"/>
            <w:r w:rsidRPr="0005737E">
              <w:rPr>
                <w:rFonts w:ascii="宋体" w:eastAsia="宋体" w:hAnsi="宋体" w:cs="宋体" w:hint="eastAsia"/>
                <w:kern w:val="0"/>
                <w:sz w:val="24"/>
                <w:szCs w:val="24"/>
              </w:rPr>
              <w:t>级创业</w:t>
            </w:r>
            <w:proofErr w:type="gramEnd"/>
            <w:r w:rsidRPr="0005737E">
              <w:rPr>
                <w:rFonts w:ascii="宋体" w:eastAsia="宋体" w:hAnsi="宋体" w:cs="宋体" w:hint="eastAsia"/>
                <w:kern w:val="0"/>
                <w:sz w:val="24"/>
                <w:szCs w:val="24"/>
              </w:rPr>
              <w:t>园（孵化基地）给予资金扶持</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、科技厅、发展改革委、财政厅、国土资源厅、团区委，各地（市）行署（人民政府）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12</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做好“互联网+”与我区产业的融合发展，支持电子商务发展</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工业和信息化厅</w:t>
            </w:r>
            <w:r w:rsidRPr="0005737E">
              <w:rPr>
                <w:rFonts w:ascii="宋体" w:eastAsia="宋体" w:hAnsi="宋体" w:cs="宋体" w:hint="eastAsia"/>
                <w:kern w:val="0"/>
                <w:sz w:val="24"/>
                <w:szCs w:val="24"/>
              </w:rPr>
              <w:t>、商务厅、发展改革委、团区委，各地（市）行署（人民政府）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13</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将小额担保贷款调整为创业担保贷款，制定创业担保贷款管理办法，明确贷款对象、标准和条件，提高贷款额度，完善工作机制，加大信贷支持力度</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人行拉萨中心支行</w:t>
            </w:r>
            <w:r w:rsidRPr="0005737E">
              <w:rPr>
                <w:rFonts w:ascii="宋体" w:eastAsia="宋体" w:hAnsi="宋体" w:cs="宋体" w:hint="eastAsia"/>
                <w:kern w:val="0"/>
                <w:sz w:val="24"/>
                <w:szCs w:val="24"/>
              </w:rPr>
              <w:t>、财政厅、人力资源社会保障厅，各地（市）行署（人民政府）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2016年12月底前出台具体办法</w:t>
            </w:r>
          </w:p>
        </w:tc>
      </w:tr>
      <w:tr w:rsidR="0005737E" w:rsidRPr="0005737E" w:rsidTr="0005737E">
        <w:trPr>
          <w:trHeight w:val="780"/>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lastRenderedPageBreak/>
              <w:t>14</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加大减税降费力度，降低企业负担</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国税局</w:t>
            </w:r>
            <w:r w:rsidRPr="0005737E">
              <w:rPr>
                <w:rFonts w:ascii="宋体" w:eastAsia="宋体" w:hAnsi="宋体" w:cs="宋体" w:hint="eastAsia"/>
                <w:kern w:val="0"/>
                <w:sz w:val="24"/>
                <w:szCs w:val="24"/>
              </w:rPr>
              <w:t>、财政厅、工业和信息化厅，各地（市）行署（人民政府）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15</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落实社会保险补贴，对符合条件的企业按规定给予社会保险补贴</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2016年12月底前出台具体措施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16</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积极发展农牧业产业化经营，支持发展农牧民专业合作社、乡村旅游、农畜产品加工、物流快递、电子商务等项目，促进农牧区一、二、三产业融合发展</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农牧厅</w:t>
            </w:r>
            <w:r w:rsidRPr="0005737E">
              <w:rPr>
                <w:rFonts w:ascii="宋体" w:eastAsia="宋体" w:hAnsi="宋体" w:cs="宋体" w:hint="eastAsia"/>
                <w:kern w:val="0"/>
                <w:sz w:val="24"/>
                <w:szCs w:val="24"/>
              </w:rPr>
              <w:t>、商务厅、工业和信息化厅、旅游发展委、人力资源社会保障厅，各地（市）行署（人民政府）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17</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依托基层劳动就业服务平台，做好就业服务工作</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center"/>
              <w:rPr>
                <w:rFonts w:ascii="宋体" w:eastAsia="宋体" w:hAnsi="宋体" w:cs="宋体"/>
                <w:kern w:val="0"/>
                <w:sz w:val="24"/>
                <w:szCs w:val="24"/>
              </w:rPr>
            </w:pPr>
          </w:p>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18</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进一步完善农牧区支付体系建设，建立完善农牧民创业融资体系。对于建档立卡贫困户创业和符合条件的创业企业执行扶贫贴息贷款</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人行拉萨中心支行</w:t>
            </w:r>
            <w:r w:rsidRPr="0005737E">
              <w:rPr>
                <w:rFonts w:ascii="宋体" w:eastAsia="宋体" w:hAnsi="宋体" w:cs="宋体" w:hint="eastAsia"/>
                <w:kern w:val="0"/>
                <w:sz w:val="24"/>
                <w:szCs w:val="24"/>
              </w:rPr>
              <w:t>、财政厅、扶贫办、人力资源社会保障厅，各地（市）行署（人民政府）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19</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鼓励高校、科研院所等事业单位专业技术人员在职创业、离岗创业</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、教育厅、科技厅、各高校，各地（市）行署（人民政府）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center"/>
              <w:rPr>
                <w:rFonts w:ascii="宋体" w:eastAsia="宋体" w:hAnsi="宋体" w:cs="宋体"/>
                <w:kern w:val="0"/>
                <w:sz w:val="24"/>
                <w:szCs w:val="24"/>
              </w:rPr>
            </w:pPr>
          </w:p>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p w:rsidR="0005737E" w:rsidRPr="0005737E" w:rsidRDefault="0005737E" w:rsidP="0005737E">
            <w:pPr>
              <w:widowControl/>
              <w:wordWrap w:val="0"/>
              <w:spacing w:line="360" w:lineRule="atLeast"/>
              <w:jc w:val="center"/>
              <w:rPr>
                <w:rFonts w:ascii="宋体" w:eastAsia="宋体" w:hAnsi="宋体" w:cs="宋体"/>
                <w:kern w:val="0"/>
                <w:sz w:val="24"/>
                <w:szCs w:val="24"/>
              </w:rPr>
            </w:pP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20</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鼓励科研机构、普通高校和职业院校，采取多种方式，向高校毕业生创设的小</w:t>
            </w:r>
            <w:proofErr w:type="gramStart"/>
            <w:r w:rsidRPr="0005737E">
              <w:rPr>
                <w:rFonts w:ascii="宋体" w:eastAsia="宋体" w:hAnsi="宋体" w:cs="宋体" w:hint="eastAsia"/>
                <w:kern w:val="0"/>
                <w:sz w:val="24"/>
                <w:szCs w:val="24"/>
              </w:rPr>
              <w:t>微企业</w:t>
            </w:r>
            <w:proofErr w:type="gramEnd"/>
            <w:r w:rsidRPr="0005737E">
              <w:rPr>
                <w:rFonts w:ascii="宋体" w:eastAsia="宋体" w:hAnsi="宋体" w:cs="宋体" w:hint="eastAsia"/>
                <w:kern w:val="0"/>
                <w:sz w:val="24"/>
                <w:szCs w:val="24"/>
              </w:rPr>
              <w:t>优先转移科技成果</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财政厅</w:t>
            </w:r>
            <w:r w:rsidRPr="0005737E">
              <w:rPr>
                <w:rFonts w:ascii="宋体" w:eastAsia="宋体" w:hAnsi="宋体" w:cs="宋体" w:hint="eastAsia"/>
                <w:kern w:val="0"/>
                <w:sz w:val="24"/>
                <w:szCs w:val="24"/>
              </w:rPr>
              <w:t>、教育厅、科技厅、各高校，各地（市）行署（人民政府）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lastRenderedPageBreak/>
              <w:t>21</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完善科技人员创业股权激励政策，放宽股权奖励、股权出售的企业设立年限和盈利水平限制</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财政厅</w:t>
            </w:r>
            <w:r w:rsidRPr="0005737E">
              <w:rPr>
                <w:rFonts w:ascii="宋体" w:eastAsia="宋体" w:hAnsi="宋体" w:cs="宋体" w:hint="eastAsia"/>
                <w:kern w:val="0"/>
                <w:sz w:val="24"/>
                <w:szCs w:val="24"/>
              </w:rPr>
              <w:t>、科技厅，各地（市）行署（人民政府）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条件成熟后，择机出台实施细则</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22</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继续落实政府在城镇规划建设和整顿市场时，按比例安排创业者经营场地，并在3年内免收场地租金政策</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各地（市）行署（人民政府）</w:t>
            </w:r>
            <w:r w:rsidRPr="0005737E">
              <w:rPr>
                <w:rFonts w:ascii="宋体" w:eastAsia="宋体" w:hAnsi="宋体" w:cs="宋体" w:hint="eastAsia"/>
                <w:kern w:val="0"/>
                <w:sz w:val="24"/>
                <w:szCs w:val="24"/>
              </w:rPr>
              <w:t>，住房城乡建设厅、国土资源厅</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23</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对租赁非政府投资建设场地（摊位）且符合相关条件的，给予一定数额的经营场地租金和水电费补贴</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2016年12月底前出台具体措施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24</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创业者成功创业经营时间、吸纳人数等符合相关条件的，给予创业奖励</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2016年12月底前出台具体措施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25</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落实完善见习补贴政策，对留用率达到50%以上的见习单位，见习补贴标准提高25%</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2016年12月底前出台具体措施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26</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多渠道促进高校毕业生就业，实施好机关事业单位考录、三支一扶、大学生志愿服务西部计划西藏专项工作，鼓励高校毕业生到企业、基层就业</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、编办、教育厅、团区委，各地（市）行署（人民政府）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lastRenderedPageBreak/>
              <w:t>27</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大力实施大学生创业引领计划，深入开展在校大学生创业教育和创业培训，改革学籍管理制度，允许在校生保留学籍创新创业</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、教育厅、工业和信息化厅、各高校，各地（市）行署（人民政府）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28</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做好高校毕业生人事、劳动保障代理服务，及时兑现高校毕业生相关就业补助和奖励政策</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29</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加强就业困难人员实名制动态管理，规范认定程序，提供有针对性的就业服务</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30</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加强公益性岗位管理，做好人员退出后的政策衔接和就业服务</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31</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依法推进残疾人按比例就业，加大对用人单位安置残疾人的补贴和奖励力度</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残联</w:t>
            </w:r>
            <w:r w:rsidRPr="0005737E">
              <w:rPr>
                <w:rFonts w:ascii="宋体" w:eastAsia="宋体" w:hAnsi="宋体" w:cs="宋体" w:hint="eastAsia"/>
                <w:kern w:val="0"/>
                <w:sz w:val="24"/>
                <w:szCs w:val="24"/>
              </w:rPr>
              <w:t>、财政厅、国税局、民政厅、人力资源社会保障厅，各地（市）行署（人民政府）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center"/>
              <w:rPr>
                <w:rFonts w:ascii="宋体" w:eastAsia="宋体" w:hAnsi="宋体" w:cs="宋体"/>
                <w:kern w:val="0"/>
                <w:sz w:val="24"/>
                <w:szCs w:val="24"/>
              </w:rPr>
            </w:pPr>
          </w:p>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32</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加强城镇</w:t>
            </w:r>
            <w:proofErr w:type="gramStart"/>
            <w:r w:rsidRPr="0005737E">
              <w:rPr>
                <w:rFonts w:ascii="宋体" w:eastAsia="宋体" w:hAnsi="宋体" w:cs="宋体" w:hint="eastAsia"/>
                <w:kern w:val="0"/>
                <w:sz w:val="24"/>
                <w:szCs w:val="24"/>
              </w:rPr>
              <w:t>零就业</w:t>
            </w:r>
            <w:proofErr w:type="gramEnd"/>
            <w:r w:rsidRPr="0005737E">
              <w:rPr>
                <w:rFonts w:ascii="宋体" w:eastAsia="宋体" w:hAnsi="宋体" w:cs="宋体" w:hint="eastAsia"/>
                <w:kern w:val="0"/>
                <w:sz w:val="24"/>
                <w:szCs w:val="24"/>
              </w:rPr>
              <w:t>家庭和最低生活保障家庭的就业援助，严格失业保险金、城镇居民最低生活保障金申领条件，确保有就业需求的城镇</w:t>
            </w:r>
            <w:proofErr w:type="gramStart"/>
            <w:r w:rsidRPr="0005737E">
              <w:rPr>
                <w:rFonts w:ascii="宋体" w:eastAsia="宋体" w:hAnsi="宋体" w:cs="宋体" w:hint="eastAsia"/>
                <w:kern w:val="0"/>
                <w:sz w:val="24"/>
                <w:szCs w:val="24"/>
              </w:rPr>
              <w:t>零就业</w:t>
            </w:r>
            <w:proofErr w:type="gramEnd"/>
            <w:r w:rsidRPr="0005737E">
              <w:rPr>
                <w:rFonts w:ascii="宋体" w:eastAsia="宋体" w:hAnsi="宋体" w:cs="宋体" w:hint="eastAsia"/>
                <w:kern w:val="0"/>
                <w:sz w:val="24"/>
                <w:szCs w:val="24"/>
              </w:rPr>
              <w:t>家庭和最低生活保障家庭至少有一人实现就业</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、民政厅，各地（市）行署（人民政府）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33</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加强农牧民和贫困人口的技能培训工作，加大培训资金投入，提高就业技能</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、扶贫办、财政厅，自治区农牧民工工作领导小组相关成员单</w:t>
            </w:r>
            <w:r w:rsidRPr="0005737E">
              <w:rPr>
                <w:rFonts w:ascii="宋体" w:eastAsia="宋体" w:hAnsi="宋体" w:cs="宋体" w:hint="eastAsia"/>
                <w:kern w:val="0"/>
                <w:sz w:val="24"/>
                <w:szCs w:val="24"/>
              </w:rPr>
              <w:lastRenderedPageBreak/>
              <w:t>位，各地（市）行署（人民政府）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lastRenderedPageBreak/>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34</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组织好春风行动、人力资源洽谈会等就业服务活动，打造民族特色劳务品牌，促进农牧民有序外出就业</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、总工会、妇联，各地（市）行署（人民政府）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35</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规范农牧民施工队认定管理，完善优惠扶持办法，做大做强一批农牧民施工队</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住房城乡建设厅</w:t>
            </w:r>
            <w:r w:rsidRPr="0005737E">
              <w:rPr>
                <w:rFonts w:ascii="宋体" w:eastAsia="宋体" w:hAnsi="宋体" w:cs="宋体" w:hint="eastAsia"/>
                <w:kern w:val="0"/>
                <w:sz w:val="24"/>
                <w:szCs w:val="24"/>
              </w:rPr>
              <w:t>、交通运输厅、农牧厅、水利厅、扶贫办，各地（市）行署（人民政府）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36</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做好被征地农牧民就业工作，结合征地补偿安置方案，制定促进被征地农牧民就业的具体措施</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、国土资源厅、财政厅，各地（市）行署（人民政府）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37</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扶持自主择业军转干部就业创业，落实各项优惠政策，完善促进军转干部及随军家属就业税收优惠政策</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、国税局、财政厅，各地（市）行署（人民政府）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38</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扶持自主就业退役士兵就业创业，对符合政府安排工作条件的退役士官、士兵，确保岗位落实</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民政厅</w:t>
            </w:r>
            <w:r w:rsidRPr="0005737E">
              <w:rPr>
                <w:rFonts w:ascii="宋体" w:eastAsia="宋体" w:hAnsi="宋体" w:cs="宋体" w:hint="eastAsia"/>
                <w:kern w:val="0"/>
                <w:sz w:val="24"/>
                <w:szCs w:val="24"/>
              </w:rPr>
              <w:t>、人力资源社会保障厅，各地（市）行署（人民政府）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39</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完善城乡均等的公共就业服务政策，形成市场就业机制</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40</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完善就业失业登记制度，将《就业失业登记证》调整为《就业创业证》并及时更换</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lastRenderedPageBreak/>
              <w:t>41</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加强就业预警、预防工作，保持就业局势稳定</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、发展改革委、财政厅、统计局，各地（市）行署（人民政府）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42</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加强就业信息化和基层公共就业服务平台建设，满足公共服务需求</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43</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加强就业创业培训，支持企业探索建立新型学徒型培训，加强在岗技能提升培训，对取得相应证书的，给予鉴定补贴</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、财政厅、国资委、工业和信息化厅、工商联，各地（市）行署（人民政府）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44</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积极发展职业中介组织，对符合条件的职业中介组织给予职</w:t>
            </w:r>
            <w:proofErr w:type="gramStart"/>
            <w:r w:rsidRPr="0005737E">
              <w:rPr>
                <w:rFonts w:ascii="宋体" w:eastAsia="宋体" w:hAnsi="宋体" w:cs="宋体" w:hint="eastAsia"/>
                <w:kern w:val="0"/>
                <w:sz w:val="24"/>
                <w:szCs w:val="24"/>
              </w:rPr>
              <w:t>介</w:t>
            </w:r>
            <w:proofErr w:type="gramEnd"/>
            <w:r w:rsidRPr="0005737E">
              <w:rPr>
                <w:rFonts w:ascii="宋体" w:eastAsia="宋体" w:hAnsi="宋体" w:cs="宋体" w:hint="eastAsia"/>
                <w:kern w:val="0"/>
                <w:sz w:val="24"/>
                <w:szCs w:val="24"/>
              </w:rPr>
              <w:t>补贴</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45</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加强人力资源市场建设，及时纠正影响平等就业的行为，营造公平就业环境</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、公安厅、工商局、妇联、残联，各地（市）行署（人民政府）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 </w:t>
            </w: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46</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加强就业创业服务，建立创业专家指导队伍</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、财政厅、国税局、工商局、教育厅、商务厅、国资委、团区委、工商联、人行拉萨中心支行，各地（市）行署（人民政府）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2016年12月底前启动工作</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47</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征集创业项目，建立创业项目资源库</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2016年12月底前启动工作</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lastRenderedPageBreak/>
              <w:t>48</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加强对就业创业工作的指导，建立通畅的联系机制，共同推进就业创业工作</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，自治区就业再就业工作领导小组成员单位，各地（市）行署（人民政府）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bookmarkStart w:id="0" w:name="_GoBack"/>
            <w:bookmarkEnd w:id="0"/>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49</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加大就业资金投入，提高资金使用效益</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财政厅</w:t>
            </w:r>
            <w:r w:rsidRPr="0005737E">
              <w:rPr>
                <w:rFonts w:ascii="宋体" w:eastAsia="宋体" w:hAnsi="宋体" w:cs="宋体" w:hint="eastAsia"/>
                <w:kern w:val="0"/>
                <w:sz w:val="24"/>
                <w:szCs w:val="24"/>
              </w:rPr>
              <w:t>、人力资源社会保障厅，各地（市）行署（人民政府）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50</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健全就业创业统计监测体系，加强劳动力基础数据调查统计，建立人力资源需求预测和就业状况定期发布制度</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人力资源社会保障厅</w:t>
            </w:r>
            <w:r w:rsidRPr="0005737E">
              <w:rPr>
                <w:rFonts w:ascii="宋体" w:eastAsia="宋体" w:hAnsi="宋体" w:cs="宋体" w:hint="eastAsia"/>
                <w:kern w:val="0"/>
                <w:sz w:val="24"/>
                <w:szCs w:val="24"/>
              </w:rPr>
              <w:t>、统计局、发展改革委、工商局、教育厅，各地（市）行署（人民政府）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r w:rsidR="0005737E" w:rsidRPr="0005737E" w:rsidTr="0005737E">
        <w:trPr>
          <w:jc w:val="center"/>
        </w:trPr>
        <w:tc>
          <w:tcPr>
            <w:tcW w:w="81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51</w:t>
            </w:r>
          </w:p>
        </w:tc>
        <w:tc>
          <w:tcPr>
            <w:tcW w:w="64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深化宣传引导，营造良好的舆论环境和社会氛围</w:t>
            </w:r>
          </w:p>
        </w:tc>
        <w:tc>
          <w:tcPr>
            <w:tcW w:w="6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黑体" w:eastAsia="黑体" w:hAnsi="黑体" w:cs="宋体" w:hint="eastAsia"/>
                <w:kern w:val="0"/>
                <w:sz w:val="24"/>
                <w:szCs w:val="24"/>
              </w:rPr>
              <w:t>区党委宣传部</w:t>
            </w:r>
            <w:r w:rsidRPr="0005737E">
              <w:rPr>
                <w:rFonts w:ascii="宋体" w:eastAsia="宋体" w:hAnsi="宋体" w:cs="宋体" w:hint="eastAsia"/>
                <w:kern w:val="0"/>
                <w:sz w:val="24"/>
                <w:szCs w:val="24"/>
              </w:rPr>
              <w:t>，自治区就业再就业工作领导小组成员单位，各地（市）行署（人民政府）</w:t>
            </w:r>
          </w:p>
        </w:tc>
        <w:tc>
          <w:tcPr>
            <w:tcW w:w="1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5737E" w:rsidRPr="0005737E" w:rsidRDefault="0005737E" w:rsidP="0005737E">
            <w:pPr>
              <w:widowControl/>
              <w:wordWrap w:val="0"/>
              <w:spacing w:before="225" w:after="225" w:line="360" w:lineRule="atLeast"/>
              <w:jc w:val="left"/>
              <w:rPr>
                <w:rFonts w:ascii="宋体" w:eastAsia="宋体" w:hAnsi="宋体" w:cs="宋体"/>
                <w:kern w:val="0"/>
                <w:sz w:val="24"/>
                <w:szCs w:val="24"/>
              </w:rPr>
            </w:pPr>
            <w:r w:rsidRPr="0005737E">
              <w:rPr>
                <w:rFonts w:ascii="宋体" w:eastAsia="宋体" w:hAnsi="宋体" w:cs="宋体" w:hint="eastAsia"/>
                <w:kern w:val="0"/>
                <w:sz w:val="24"/>
                <w:szCs w:val="24"/>
              </w:rPr>
              <w:t>持续实施</w:t>
            </w:r>
          </w:p>
        </w:tc>
      </w:tr>
    </w:tbl>
    <w:p w:rsidR="00154E65" w:rsidRDefault="00154E65"/>
    <w:sectPr w:rsidR="00154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7E"/>
    <w:rsid w:val="0005737E"/>
    <w:rsid w:val="0015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D33A"/>
  <w15:chartTrackingRefBased/>
  <w15:docId w15:val="{D84A5325-BE55-4B19-9478-D54A3754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73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748</Words>
  <Characters>4265</Characters>
  <Application>Microsoft Office Word</Application>
  <DocSecurity>0</DocSecurity>
  <Lines>35</Lines>
  <Paragraphs>10</Paragraphs>
  <ScaleCrop>false</ScaleCrop>
  <Company>CHINA</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2022-11-23T02:13:00Z</dcterms:created>
  <dcterms:modified xsi:type="dcterms:W3CDTF">2022-11-23T02:17:00Z</dcterms:modified>
</cp:coreProperties>
</file>